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A5" w:rsidRPr="003B1EA5" w:rsidRDefault="003B1EA5" w:rsidP="003B1EA5">
      <w:pPr>
        <w:shd w:val="clear" w:color="auto" w:fill="FFFFFF"/>
        <w:spacing w:before="15" w:after="15" w:line="240" w:lineRule="auto"/>
        <w:ind w:left="15" w:right="15"/>
        <w:jc w:val="both"/>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Статья 210. Хищение путем злоупотребления служебными полномочиями</w:t>
      </w:r>
    </w:p>
    <w:p w:rsidR="003B1EA5" w:rsidRPr="003B1EA5" w:rsidRDefault="003B1EA5" w:rsidP="003B1EA5">
      <w:pPr>
        <w:numPr>
          <w:ilvl w:val="0"/>
          <w:numId w:val="1"/>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1"/>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Хищение путем злоупотребления служебными полномочиями, совершенное повторно либо группой лиц по предварительному сговору,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1"/>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Действия, предусмотренные частями 1 или 2 настоящей статьи, совершенные в крупном размере,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1"/>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Действия, предусмотренные частями 1, 2 или 3 настоящей статьи, совершенные организованной группой либо в особо крупном размере,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Части 2 и 3 статьи 235. Легализация («отмывание») средств, полученных преступным путем</w:t>
      </w:r>
    </w:p>
    <w:p w:rsidR="003B1EA5" w:rsidRPr="003B1EA5" w:rsidRDefault="003B1EA5" w:rsidP="003B1EA5">
      <w:pPr>
        <w:numPr>
          <w:ilvl w:val="0"/>
          <w:numId w:val="2"/>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proofErr w:type="gramStart"/>
      <w:r w:rsidRPr="003B1EA5">
        <w:rPr>
          <w:rFonts w:ascii="Arial" w:eastAsia="Times New Roman" w:hAnsi="Arial" w:cs="Arial"/>
          <w:color w:val="494949"/>
          <w:sz w:val="23"/>
          <w:szCs w:val="23"/>
          <w:lang w:eastAsia="ru-RU"/>
        </w:rPr>
        <w:t>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w:t>
      </w:r>
      <w:proofErr w:type="gramEnd"/>
      <w:r w:rsidRPr="003B1EA5">
        <w:rPr>
          <w:rFonts w:ascii="Arial" w:eastAsia="Times New Roman" w:hAnsi="Arial" w:cs="Arial"/>
          <w:color w:val="494949"/>
          <w:sz w:val="23"/>
          <w:szCs w:val="23"/>
          <w:lang w:eastAsia="ru-RU"/>
        </w:rPr>
        <w:t xml:space="preserve"> или без штрафа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2"/>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Те же действия, совершенные повторно, либо должностным лицом с использованием своих служебных полномочий, либо в особо крупном размере, — 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2"/>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Действия, предусмотренные частями 1 или 2 настоящей статьи, совершенные организованной группой,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Примечания:</w:t>
      </w:r>
    </w:p>
    <w:p w:rsidR="003B1EA5" w:rsidRPr="003B1EA5" w:rsidRDefault="003B1EA5" w:rsidP="003B1EA5">
      <w:pPr>
        <w:numPr>
          <w:ilvl w:val="0"/>
          <w:numId w:val="3"/>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Под финансовой операцией в настоящей статье понимается сделка со средствами независимо от формы и способа ее осуществления.</w:t>
      </w:r>
    </w:p>
    <w:p w:rsidR="003B1EA5" w:rsidRPr="003B1EA5" w:rsidRDefault="003B1EA5" w:rsidP="003B1EA5">
      <w:pPr>
        <w:numPr>
          <w:ilvl w:val="0"/>
          <w:numId w:val="3"/>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lastRenderedPageBreak/>
        <w:t>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3B1EA5" w:rsidRPr="003B1EA5" w:rsidRDefault="003B1EA5" w:rsidP="003B1EA5">
      <w:pPr>
        <w:numPr>
          <w:ilvl w:val="0"/>
          <w:numId w:val="3"/>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w:t>
      </w:r>
      <w:proofErr w:type="gramStart"/>
      <w:r w:rsidRPr="003B1EA5">
        <w:rPr>
          <w:rFonts w:ascii="Arial" w:eastAsia="Times New Roman" w:hAnsi="Arial" w:cs="Arial"/>
          <w:color w:val="494949"/>
          <w:sz w:val="23"/>
          <w:szCs w:val="23"/>
          <w:lang w:eastAsia="ru-RU"/>
        </w:rPr>
        <w:t>содеянном</w:t>
      </w:r>
      <w:proofErr w:type="gramEnd"/>
      <w:r w:rsidRPr="003B1EA5">
        <w:rPr>
          <w:rFonts w:ascii="Arial" w:eastAsia="Times New Roman" w:hAnsi="Arial" w:cs="Arial"/>
          <w:color w:val="494949"/>
          <w:sz w:val="23"/>
          <w:szCs w:val="23"/>
          <w:lang w:eastAsia="ru-RU"/>
        </w:rPr>
        <w:t xml:space="preserve"> и способствовало выявлению преступления.</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Части 2 и 3 статьи 424. Злоупотребление властью или служебными полномочиями</w:t>
      </w:r>
    </w:p>
    <w:p w:rsidR="003B1EA5" w:rsidRPr="003B1EA5" w:rsidRDefault="003B1EA5" w:rsidP="003B1EA5">
      <w:pPr>
        <w:numPr>
          <w:ilvl w:val="0"/>
          <w:numId w:val="4"/>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proofErr w:type="gramStart"/>
      <w:r w:rsidRPr="003B1EA5">
        <w:rPr>
          <w:rFonts w:ascii="Arial" w:eastAsia="Times New Roman" w:hAnsi="Arial" w:cs="Arial"/>
          <w:color w:val="494949"/>
          <w:sz w:val="23"/>
          <w:szCs w:val="23"/>
          <w:lang w:eastAsia="ru-RU"/>
        </w:rPr>
        <w:t>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 наказывается лишением свободы на срок от двух до шести лет со штрафом или без штрафа и с</w:t>
      </w:r>
      <w:proofErr w:type="gramEnd"/>
      <w:r w:rsidRPr="003B1EA5">
        <w:rPr>
          <w:rFonts w:ascii="Arial" w:eastAsia="Times New Roman" w:hAnsi="Arial" w:cs="Arial"/>
          <w:color w:val="494949"/>
          <w:sz w:val="23"/>
          <w:szCs w:val="23"/>
          <w:lang w:eastAsia="ru-RU"/>
        </w:rPr>
        <w:t xml:space="preserve">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4"/>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 Части 2 и 3 статьи 425. Бездействие должностного лица</w:t>
      </w:r>
    </w:p>
    <w:p w:rsidR="003B1EA5" w:rsidRPr="003B1EA5" w:rsidRDefault="003B1EA5" w:rsidP="003B1EA5">
      <w:pPr>
        <w:numPr>
          <w:ilvl w:val="0"/>
          <w:numId w:val="5"/>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proofErr w:type="gramStart"/>
      <w:r w:rsidRPr="003B1EA5">
        <w:rPr>
          <w:rFonts w:ascii="Arial" w:eastAsia="Times New Roman" w:hAnsi="Arial" w:cs="Arial"/>
          <w:color w:val="494949"/>
          <w:sz w:val="23"/>
          <w:szCs w:val="23"/>
          <w:lang w:eastAsia="ru-RU"/>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3B1EA5">
        <w:rPr>
          <w:rFonts w:ascii="Arial" w:eastAsia="Times New Roman" w:hAnsi="Arial" w:cs="Arial"/>
          <w:color w:val="494949"/>
          <w:sz w:val="23"/>
          <w:szCs w:val="23"/>
          <w:lang w:eastAsia="ru-RU"/>
        </w:rPr>
        <w:t xml:space="preserve"> общественным интересам (бездействие должностного лица), — 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5"/>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Деяния, предусмотренные частью 2 настоящей статьи, совершенные должностным лицом, занимающим ответственное положение, либо повлекшие тяжкие последствия, — 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Части 2 и 3 статьи 426. Превышение власти или служебных полномочий</w:t>
      </w:r>
    </w:p>
    <w:p w:rsidR="003B1EA5" w:rsidRPr="003B1EA5" w:rsidRDefault="003B1EA5" w:rsidP="003B1EA5">
      <w:pPr>
        <w:numPr>
          <w:ilvl w:val="0"/>
          <w:numId w:val="6"/>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lastRenderedPageBreak/>
        <w:t xml:space="preserve">Превышение власти или служебных полномочий, совершенное из корыстной или иной личной заинтересованности,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6"/>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Статья 429. Незаконное участие в предпринимательской деятельности</w:t>
      </w:r>
    </w:p>
    <w:p w:rsidR="003B1EA5" w:rsidRPr="003B1EA5" w:rsidRDefault="003B1EA5" w:rsidP="003B1EA5">
      <w:pPr>
        <w:shd w:val="clear" w:color="auto" w:fill="FFFFFF"/>
        <w:spacing w:before="15" w:after="15" w:line="240" w:lineRule="auto"/>
        <w:ind w:left="15" w:right="15"/>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Статья 430. Получение взятки</w:t>
      </w:r>
    </w:p>
    <w:p w:rsidR="003B1EA5" w:rsidRPr="003B1EA5" w:rsidRDefault="003B1EA5" w:rsidP="003B1EA5">
      <w:pPr>
        <w:numPr>
          <w:ilvl w:val="0"/>
          <w:numId w:val="7"/>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proofErr w:type="gramStart"/>
      <w:r w:rsidRPr="003B1EA5">
        <w:rPr>
          <w:rFonts w:ascii="Arial" w:eastAsia="Times New Roman" w:hAnsi="Arial" w:cs="Arial"/>
          <w:color w:val="494949"/>
          <w:sz w:val="23"/>
          <w:szCs w:val="23"/>
          <w:lang w:eastAsia="ru-RU"/>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3B1EA5">
        <w:rPr>
          <w:rFonts w:ascii="Arial" w:eastAsia="Times New Roman" w:hAnsi="Arial" w:cs="Arial"/>
          <w:color w:val="494949"/>
          <w:sz w:val="23"/>
          <w:szCs w:val="23"/>
          <w:lang w:eastAsia="ru-RU"/>
        </w:rPr>
        <w:t xml:space="preserve"> с использованием своих служебных полномочий (получение взятки), — 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7"/>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Получение взятки повторно, либо путем вымогательства, либо группой лиц по предварительному сговору, либо в крупном размере —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3B1EA5" w:rsidRPr="003B1EA5" w:rsidRDefault="003B1EA5" w:rsidP="003B1EA5">
      <w:pPr>
        <w:numPr>
          <w:ilvl w:val="0"/>
          <w:numId w:val="7"/>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proofErr w:type="gramStart"/>
      <w:r w:rsidRPr="003B1EA5">
        <w:rPr>
          <w:rFonts w:ascii="Arial" w:eastAsia="Times New Roman" w:hAnsi="Arial" w:cs="Arial"/>
          <w:color w:val="494949"/>
          <w:sz w:val="23"/>
          <w:szCs w:val="23"/>
          <w:lang w:eastAsia="ru-RU"/>
        </w:rPr>
        <w:t>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 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roofErr w:type="gramEnd"/>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lastRenderedPageBreak/>
        <w:t>Статья 431. Дача взятки</w:t>
      </w:r>
    </w:p>
    <w:p w:rsidR="003B1EA5" w:rsidRPr="003B1EA5" w:rsidRDefault="003B1EA5" w:rsidP="003B1EA5">
      <w:pPr>
        <w:numPr>
          <w:ilvl w:val="0"/>
          <w:numId w:val="8"/>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Дача взятки —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3B1EA5" w:rsidRPr="003B1EA5" w:rsidRDefault="003B1EA5" w:rsidP="003B1EA5">
      <w:pPr>
        <w:numPr>
          <w:ilvl w:val="0"/>
          <w:numId w:val="8"/>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Дача взятки повторно либо в крупном размере — наказывается ограничением свободы на срок до пяти лет или лишением свободы на срок от двух до семи лет.</w:t>
      </w:r>
    </w:p>
    <w:p w:rsidR="003B1EA5" w:rsidRPr="003B1EA5" w:rsidRDefault="003B1EA5" w:rsidP="003B1EA5">
      <w:pPr>
        <w:numPr>
          <w:ilvl w:val="0"/>
          <w:numId w:val="8"/>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Дача взятки лицом, ранее судимым за преступления, предусмотренные статьями 430, 431 и 432 настоящего Кодекса, — наказывается лишением свободы на срок от пяти до десяти лет с конфискацией имущества или без конфискации.</w:t>
      </w:r>
    </w:p>
    <w:p w:rsidR="003B1EA5" w:rsidRPr="003B1EA5" w:rsidRDefault="003B1EA5" w:rsidP="003B1EA5">
      <w:pPr>
        <w:shd w:val="clear" w:color="auto" w:fill="FFFFFF"/>
        <w:spacing w:before="15" w:after="15" w:line="240" w:lineRule="auto"/>
        <w:ind w:left="15" w:right="15"/>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Примечание. Лицо, давшее взятку, освобождается от уголовной ответственности, если в отношении его имело место вымогательство </w:t>
      </w:r>
      <w:proofErr w:type="gramStart"/>
      <w:r w:rsidRPr="003B1EA5">
        <w:rPr>
          <w:rFonts w:ascii="Arial" w:eastAsia="Times New Roman" w:hAnsi="Arial" w:cs="Arial"/>
          <w:color w:val="494949"/>
          <w:sz w:val="23"/>
          <w:szCs w:val="23"/>
          <w:lang w:eastAsia="ru-RU"/>
        </w:rPr>
        <w:t>взятки</w:t>
      </w:r>
      <w:proofErr w:type="gramEnd"/>
      <w:r w:rsidRPr="003B1EA5">
        <w:rPr>
          <w:rFonts w:ascii="Arial" w:eastAsia="Times New Roman" w:hAnsi="Arial" w:cs="Arial"/>
          <w:color w:val="494949"/>
          <w:sz w:val="23"/>
          <w:szCs w:val="23"/>
          <w:lang w:eastAsia="ru-RU"/>
        </w:rPr>
        <w:t xml:space="preserve"> либо если это лицо после дачи взятки добровольно заявило о содеянном.</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Статья 432. Посредничество во взяточничестве</w:t>
      </w:r>
    </w:p>
    <w:p w:rsidR="003B1EA5" w:rsidRPr="003B1EA5" w:rsidRDefault="003B1EA5" w:rsidP="003B1EA5">
      <w:pPr>
        <w:numPr>
          <w:ilvl w:val="0"/>
          <w:numId w:val="9"/>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Непосредственная передача взятки по поручению взяткодателя или взяткополучателя (посредничество во взяточничестве)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аказывается штрафом, или арестом, или ограничением свободы на срок до двух лет, или лишением свободы на срок до четырех лет.</w:t>
      </w:r>
    </w:p>
    <w:p w:rsidR="003B1EA5" w:rsidRPr="003B1EA5" w:rsidRDefault="003B1EA5" w:rsidP="003B1EA5">
      <w:pPr>
        <w:numPr>
          <w:ilvl w:val="0"/>
          <w:numId w:val="9"/>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аказывается арестом, или ограничением свободы на срок до пяти лет, или лишением свободы на срок до шести лет.</w:t>
      </w:r>
    </w:p>
    <w:p w:rsidR="003B1EA5" w:rsidRPr="003B1EA5" w:rsidRDefault="003B1EA5" w:rsidP="003B1EA5">
      <w:pPr>
        <w:numPr>
          <w:ilvl w:val="0"/>
          <w:numId w:val="9"/>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Посредничество во взяточничестве, совершенное лицом, ранее судимым за преступления, предусмотренные статьями 430, 431 и 432настоящего Кодекса, либо при получении взятки в особо крупном размере </w:t>
      </w:r>
      <w:proofErr w:type="gramStart"/>
      <w:r w:rsidRPr="003B1EA5">
        <w:rPr>
          <w:rFonts w:ascii="Arial" w:eastAsia="Times New Roman" w:hAnsi="Arial" w:cs="Arial"/>
          <w:color w:val="494949"/>
          <w:sz w:val="23"/>
          <w:szCs w:val="23"/>
          <w:lang w:eastAsia="ru-RU"/>
        </w:rPr>
        <w:t>-н</w:t>
      </w:r>
      <w:proofErr w:type="gramEnd"/>
      <w:r w:rsidRPr="003B1EA5">
        <w:rPr>
          <w:rFonts w:ascii="Arial" w:eastAsia="Times New Roman" w:hAnsi="Arial" w:cs="Arial"/>
          <w:color w:val="494949"/>
          <w:sz w:val="23"/>
          <w:szCs w:val="23"/>
          <w:lang w:eastAsia="ru-RU"/>
        </w:rPr>
        <w:t>аказывается лишением свободы на срок от трех до семи лет.</w:t>
      </w:r>
    </w:p>
    <w:p w:rsidR="003B1EA5" w:rsidRPr="003B1EA5" w:rsidRDefault="003B1EA5" w:rsidP="003B1EA5">
      <w:pPr>
        <w:shd w:val="clear" w:color="auto" w:fill="FFFFFF"/>
        <w:spacing w:before="15" w:after="15" w:line="240" w:lineRule="auto"/>
        <w:ind w:left="15" w:right="15"/>
        <w:jc w:val="both"/>
        <w:rPr>
          <w:rFonts w:ascii="Arial" w:eastAsia="Times New Roman" w:hAnsi="Arial" w:cs="Arial"/>
          <w:color w:val="494949"/>
          <w:sz w:val="23"/>
          <w:szCs w:val="23"/>
          <w:lang w:eastAsia="ru-RU"/>
        </w:rPr>
      </w:pPr>
      <w:r w:rsidRPr="003B1EA5">
        <w:rPr>
          <w:rFonts w:ascii="Arial" w:eastAsia="Times New Roman" w:hAnsi="Arial" w:cs="Arial"/>
          <w:color w:val="494949"/>
          <w:sz w:val="23"/>
          <w:szCs w:val="23"/>
          <w:lang w:eastAsia="ru-RU"/>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sidRPr="003B1EA5">
        <w:rPr>
          <w:rFonts w:ascii="Arial" w:eastAsia="Times New Roman" w:hAnsi="Arial" w:cs="Arial"/>
          <w:color w:val="494949"/>
          <w:sz w:val="23"/>
          <w:szCs w:val="23"/>
          <w:lang w:eastAsia="ru-RU"/>
        </w:rPr>
        <w:t>о</w:t>
      </w:r>
      <w:proofErr w:type="gramEnd"/>
      <w:r w:rsidRPr="003B1EA5">
        <w:rPr>
          <w:rFonts w:ascii="Arial" w:eastAsia="Times New Roman" w:hAnsi="Arial" w:cs="Arial"/>
          <w:color w:val="494949"/>
          <w:sz w:val="23"/>
          <w:szCs w:val="23"/>
          <w:lang w:eastAsia="ru-RU"/>
        </w:rPr>
        <w:t xml:space="preserve"> содеянном.</w:t>
      </w:r>
    </w:p>
    <w:p w:rsidR="003B1EA5" w:rsidRPr="003B1EA5" w:rsidRDefault="003B1EA5" w:rsidP="003B1EA5">
      <w:pPr>
        <w:shd w:val="clear" w:color="auto" w:fill="FFFFFF"/>
        <w:spacing w:before="15" w:after="15" w:line="240" w:lineRule="auto"/>
        <w:ind w:left="15" w:right="15"/>
        <w:rPr>
          <w:rFonts w:ascii="Arial" w:eastAsia="Times New Roman" w:hAnsi="Arial" w:cs="Arial"/>
          <w:color w:val="494949"/>
          <w:sz w:val="23"/>
          <w:szCs w:val="23"/>
          <w:lang w:eastAsia="ru-RU"/>
        </w:rPr>
      </w:pPr>
      <w:r w:rsidRPr="003B1EA5">
        <w:rPr>
          <w:rFonts w:ascii="Arial" w:eastAsia="Times New Roman" w:hAnsi="Arial" w:cs="Arial"/>
          <w:b/>
          <w:bCs/>
          <w:color w:val="494949"/>
          <w:sz w:val="23"/>
          <w:lang w:eastAsia="ru-RU"/>
        </w:rPr>
        <w:t>Часть 1 статьи 455. Злоупотребление властью, превышение власти либо бездействие власти</w:t>
      </w:r>
    </w:p>
    <w:p w:rsidR="003B1EA5" w:rsidRPr="003B1EA5" w:rsidRDefault="003B1EA5" w:rsidP="003B1EA5">
      <w:pPr>
        <w:numPr>
          <w:ilvl w:val="0"/>
          <w:numId w:val="10"/>
        </w:numPr>
        <w:shd w:val="clear" w:color="auto" w:fill="FFFFFF"/>
        <w:spacing w:before="100" w:beforeAutospacing="1" w:after="100" w:afterAutospacing="1" w:line="240" w:lineRule="auto"/>
        <w:jc w:val="both"/>
        <w:rPr>
          <w:rFonts w:ascii="Arial" w:eastAsia="Times New Roman" w:hAnsi="Arial" w:cs="Arial"/>
          <w:color w:val="494949"/>
          <w:sz w:val="23"/>
          <w:szCs w:val="23"/>
          <w:lang w:eastAsia="ru-RU"/>
        </w:rPr>
      </w:pPr>
      <w:proofErr w:type="gramStart"/>
      <w:r w:rsidRPr="003B1EA5">
        <w:rPr>
          <w:rFonts w:ascii="Arial" w:eastAsia="Times New Roman" w:hAnsi="Arial" w:cs="Arial"/>
          <w:color w:val="494949"/>
          <w:sz w:val="23"/>
          <w:szCs w:val="23"/>
          <w:lang w:eastAsia="ru-RU"/>
        </w:rPr>
        <w:t>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наказываются ограничением по военной службе на срок до двух лет, или арестом, или лишением свободы на срок</w:t>
      </w:r>
      <w:proofErr w:type="gramEnd"/>
      <w:r w:rsidRPr="003B1EA5">
        <w:rPr>
          <w:rFonts w:ascii="Arial" w:eastAsia="Times New Roman" w:hAnsi="Arial" w:cs="Arial"/>
          <w:color w:val="494949"/>
          <w:sz w:val="23"/>
          <w:szCs w:val="23"/>
          <w:lang w:eastAsia="ru-RU"/>
        </w:rPr>
        <w:t xml:space="preserve">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40203" w:rsidRDefault="00A40203"/>
    <w:sectPr w:rsidR="00A40203" w:rsidSect="00A40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C7E"/>
    <w:multiLevelType w:val="multilevel"/>
    <w:tmpl w:val="9774E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B61CF"/>
    <w:multiLevelType w:val="multilevel"/>
    <w:tmpl w:val="0D2A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D2001"/>
    <w:multiLevelType w:val="multilevel"/>
    <w:tmpl w:val="DBB4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6208E"/>
    <w:multiLevelType w:val="multilevel"/>
    <w:tmpl w:val="1EDC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922B5"/>
    <w:multiLevelType w:val="multilevel"/>
    <w:tmpl w:val="689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C7E5A"/>
    <w:multiLevelType w:val="multilevel"/>
    <w:tmpl w:val="567E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B0B9B"/>
    <w:multiLevelType w:val="multilevel"/>
    <w:tmpl w:val="D58CF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A1EF7"/>
    <w:multiLevelType w:val="multilevel"/>
    <w:tmpl w:val="4DFE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E1026"/>
    <w:multiLevelType w:val="multilevel"/>
    <w:tmpl w:val="6180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85A90"/>
    <w:multiLevelType w:val="multilevel"/>
    <w:tmpl w:val="35E2A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6"/>
  </w:num>
  <w:num w:numId="6">
    <w:abstractNumId w:val="9"/>
  </w:num>
  <w:num w:numId="7">
    <w:abstractNumId w:val="8"/>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EA5"/>
    <w:rsid w:val="003B1EA5"/>
    <w:rsid w:val="00A40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EA5"/>
    <w:rPr>
      <w:b/>
      <w:bCs/>
    </w:rPr>
  </w:style>
</w:styles>
</file>

<file path=word/webSettings.xml><?xml version="1.0" encoding="utf-8"?>
<w:webSettings xmlns:r="http://schemas.openxmlformats.org/officeDocument/2006/relationships" xmlns:w="http://schemas.openxmlformats.org/wordprocessingml/2006/main">
  <w:divs>
    <w:div w:id="1999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9994</Characters>
  <Application>Microsoft Office Word</Application>
  <DocSecurity>0</DocSecurity>
  <Lines>83</Lines>
  <Paragraphs>23</Paragraphs>
  <ScaleCrop>false</ScaleCrop>
  <Company>Reanimator Extreme Edition</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2020-12-07T14:13:00Z</dcterms:created>
  <dcterms:modified xsi:type="dcterms:W3CDTF">2020-12-07T14:14:00Z</dcterms:modified>
</cp:coreProperties>
</file>